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DA2FC6">
        <w:t>3, 4 ensure(s) safety because if the teacher is saying something important, we will be able to hear his/ her instructions.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DA2FC6" w:rsidP="00532137">
      <w:pPr>
        <w:pStyle w:val="ListParagraph"/>
      </w:pPr>
      <w:r>
        <w:t xml:space="preserve">I believe rule number(s) </w:t>
      </w:r>
      <w:proofErr w:type="gramStart"/>
      <w:r>
        <w:t xml:space="preserve">2 </w:t>
      </w:r>
      <w:r w:rsidR="00532137">
        <w:t xml:space="preserve"> prevents</w:t>
      </w:r>
      <w:proofErr w:type="gramEnd"/>
      <w:r w:rsidR="00532137">
        <w:t xml:space="preserve"> </w:t>
      </w:r>
      <w:r>
        <w:t>cell phone distractions because if we do not bring our cell phones, there will be no distractions.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DA2FC6" w:rsidP="00532137">
      <w:pPr>
        <w:pStyle w:val="ListParagraph"/>
      </w:pPr>
      <w:r>
        <w:t>I believe rule number(s) 3, 4, 6, 5, 7</w:t>
      </w:r>
      <w:r w:rsidR="00532137">
        <w:t xml:space="preserve"> ensure(s) an o</w:t>
      </w:r>
      <w:r>
        <w:t>n-task work environment because they keep us from getting distracted and getting off task.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DA2FC6" w:rsidP="00532137">
      <w:pPr>
        <w:pStyle w:val="ListParagraph"/>
      </w:pPr>
      <w:r>
        <w:t>I believe rule number(s) 7, 5</w:t>
      </w:r>
      <w:r w:rsidR="00532137">
        <w:t xml:space="preserve"> ensure(s) a</w:t>
      </w:r>
      <w:r>
        <w:t xml:space="preserve"> clean work environment because if we have any extra things out of on our desks they can clutter our work environment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DA2FC6" w:rsidP="007F79AA">
      <w:pPr>
        <w:pStyle w:val="ListParagraph"/>
      </w:pPr>
      <w:r>
        <w:t>I believe rule number(s) 1-8</w:t>
      </w:r>
      <w:r w:rsidR="007F79AA">
        <w:t xml:space="preserve"> ensure(s) an equal o</w:t>
      </w:r>
      <w:r>
        <w:t>pportunity for learning because if someone is breaking any of the rules then Mr. P must stop class to correct the one person and everyone else isn’t able to learn as much.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>Fern Creek’s Dress Code because we have to be in dress code.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DA2FC6">
        <w:t xml:space="preserve"> </w:t>
      </w:r>
      <w:proofErr w:type="spellStart"/>
      <w:r w:rsidR="00DA2FC6">
        <w:t>Davin</w:t>
      </w:r>
      <w:proofErr w:type="spellEnd"/>
      <w:r w:rsidR="00DA2FC6">
        <w:t xml:space="preserve"> Jones</w:t>
      </w:r>
    </w:p>
    <w:p w:rsidR="007F79AA" w:rsidRDefault="00EA63A4" w:rsidP="00EA63A4">
      <w:r>
        <w:t>Source 2=</w:t>
      </w:r>
      <w:r w:rsidR="00DA2FC6">
        <w:t xml:space="preserve"> Mr. P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because all of these conclusions are very logical.</w:t>
      </w:r>
    </w:p>
    <w:p w:rsidR="00E8670D" w:rsidRDefault="00DA2FC6" w:rsidP="00EA63A4">
      <w:r>
        <w:t>For example breaking any of the rules can affect the entire work environment for a class.</w:t>
      </w:r>
      <w:bookmarkStart w:id="0" w:name="_GoBack"/>
      <w:bookmarkEnd w:id="0"/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66D78"/>
    <w:rsid w:val="002D116A"/>
    <w:rsid w:val="003925B0"/>
    <w:rsid w:val="003C15B4"/>
    <w:rsid w:val="00447182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64A13"/>
    <w:rsid w:val="00A85D71"/>
    <w:rsid w:val="00AF6129"/>
    <w:rsid w:val="00D044ED"/>
    <w:rsid w:val="00DA2FC6"/>
    <w:rsid w:val="00DE0B57"/>
    <w:rsid w:val="00E8670D"/>
    <w:rsid w:val="00EA63A4"/>
    <w:rsid w:val="00ED4B00"/>
    <w:rsid w:val="00F24F62"/>
    <w:rsid w:val="00F879BE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2012-09-18T13:52:00Z</dcterms:created>
  <dcterms:modified xsi:type="dcterms:W3CDTF">2012-09-18T13:52:00Z</dcterms:modified>
</cp:coreProperties>
</file>